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7A882" w14:textId="6D66DA92" w:rsidR="005960DA" w:rsidRDefault="005960DA" w:rsidP="005960DA">
      <w:pPr>
        <w:pStyle w:val="Nadpis1"/>
      </w:pPr>
      <w:r>
        <w:t>Obecné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7082"/>
      </w:tblGrid>
      <w:tr w:rsidR="00722720" w:rsidRPr="00722720" w14:paraId="7B3130EC" w14:textId="77777777" w:rsidTr="0072272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9BA7D0E" w14:textId="77777777" w:rsidR="00722720" w:rsidRPr="00722720" w:rsidRDefault="00722720" w:rsidP="00722720">
            <w:pPr>
              <w:rPr>
                <w:b/>
                <w:bCs/>
              </w:rPr>
            </w:pPr>
            <w:r w:rsidRPr="00722720">
              <w:rPr>
                <w:b/>
                <w:bCs/>
              </w:rPr>
              <w:t>Zkratka</w:t>
            </w:r>
          </w:p>
        </w:tc>
        <w:tc>
          <w:tcPr>
            <w:tcW w:w="0" w:type="auto"/>
            <w:vAlign w:val="center"/>
            <w:hideMark/>
          </w:tcPr>
          <w:p w14:paraId="125C54E3" w14:textId="77777777" w:rsidR="00722720" w:rsidRPr="00722720" w:rsidRDefault="00722720" w:rsidP="00722720">
            <w:pPr>
              <w:rPr>
                <w:b/>
                <w:bCs/>
              </w:rPr>
            </w:pPr>
            <w:r w:rsidRPr="00722720">
              <w:rPr>
                <w:b/>
                <w:bCs/>
              </w:rPr>
              <w:t>Funkce</w:t>
            </w:r>
          </w:p>
        </w:tc>
      </w:tr>
      <w:tr w:rsidR="00722720" w:rsidRPr="00722720" w14:paraId="03CB8160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2ED13C" w14:textId="77777777" w:rsidR="00722720" w:rsidRPr="00722720" w:rsidRDefault="00722720" w:rsidP="00722720">
            <w:r w:rsidRPr="00722720">
              <w:t>Ctrl + šipka doleva</w:t>
            </w:r>
          </w:p>
        </w:tc>
        <w:tc>
          <w:tcPr>
            <w:tcW w:w="0" w:type="auto"/>
            <w:vAlign w:val="center"/>
            <w:hideMark/>
          </w:tcPr>
          <w:p w14:paraId="041DBC3F" w14:textId="77777777" w:rsidR="00722720" w:rsidRPr="00722720" w:rsidRDefault="00722720" w:rsidP="00722720">
            <w:r w:rsidRPr="00722720">
              <w:t>Přesune kurzor na poslední nepřerušenou buňku vlevo ve stejném řádku.</w:t>
            </w:r>
          </w:p>
        </w:tc>
      </w:tr>
      <w:tr w:rsidR="00722720" w:rsidRPr="00722720" w14:paraId="3E413372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2EF41A" w14:textId="77777777" w:rsidR="00722720" w:rsidRPr="00722720" w:rsidRDefault="00722720" w:rsidP="00722720">
            <w:r w:rsidRPr="00722720">
              <w:t>Ctrl + šipka doprava</w:t>
            </w:r>
          </w:p>
        </w:tc>
        <w:tc>
          <w:tcPr>
            <w:tcW w:w="0" w:type="auto"/>
            <w:vAlign w:val="center"/>
            <w:hideMark/>
          </w:tcPr>
          <w:p w14:paraId="71575412" w14:textId="77777777" w:rsidR="00722720" w:rsidRPr="00722720" w:rsidRDefault="00722720" w:rsidP="00722720">
            <w:r w:rsidRPr="00722720">
              <w:t>Přesune kurzor na poslední nepřerušenou buňku vpravo ve stejném řádku.</w:t>
            </w:r>
          </w:p>
        </w:tc>
      </w:tr>
      <w:tr w:rsidR="00722720" w:rsidRPr="00722720" w14:paraId="63FA5E47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5F6E75" w14:textId="77777777" w:rsidR="00722720" w:rsidRPr="00722720" w:rsidRDefault="00722720" w:rsidP="00722720">
            <w:r w:rsidRPr="00722720">
              <w:t>Ctrl + šipka nahoru</w:t>
            </w:r>
          </w:p>
        </w:tc>
        <w:tc>
          <w:tcPr>
            <w:tcW w:w="0" w:type="auto"/>
            <w:vAlign w:val="center"/>
            <w:hideMark/>
          </w:tcPr>
          <w:p w14:paraId="761D7ABB" w14:textId="77777777" w:rsidR="00722720" w:rsidRPr="00722720" w:rsidRDefault="00722720" w:rsidP="00722720">
            <w:r w:rsidRPr="00722720">
              <w:t>Přesune kurzor na poslední nepřerušenou buňku výše ve stejném sloupci.</w:t>
            </w:r>
          </w:p>
        </w:tc>
      </w:tr>
      <w:tr w:rsidR="00722720" w:rsidRPr="00722720" w14:paraId="247D66CE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FFBDDC" w14:textId="77777777" w:rsidR="00722720" w:rsidRPr="00722720" w:rsidRDefault="00722720" w:rsidP="00722720">
            <w:r w:rsidRPr="00722720">
              <w:t>Ctrl + šipka dolů</w:t>
            </w:r>
          </w:p>
        </w:tc>
        <w:tc>
          <w:tcPr>
            <w:tcW w:w="0" w:type="auto"/>
            <w:vAlign w:val="center"/>
            <w:hideMark/>
          </w:tcPr>
          <w:p w14:paraId="6C236242" w14:textId="77777777" w:rsidR="00722720" w:rsidRPr="00722720" w:rsidRDefault="00722720" w:rsidP="00722720">
            <w:r w:rsidRPr="00722720">
              <w:t>Přesune kurzor na poslední nepřerušenou buňku níže ve stejném sloupci.</w:t>
            </w:r>
          </w:p>
        </w:tc>
      </w:tr>
      <w:tr w:rsidR="00722720" w:rsidRPr="00722720" w14:paraId="28634D47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DDA4CE" w14:textId="77777777" w:rsidR="00722720" w:rsidRPr="00722720" w:rsidRDefault="00722720" w:rsidP="00722720">
            <w:r w:rsidRPr="00722720">
              <w:t>Shift + šipka</w:t>
            </w:r>
          </w:p>
        </w:tc>
        <w:tc>
          <w:tcPr>
            <w:tcW w:w="0" w:type="auto"/>
            <w:vAlign w:val="center"/>
            <w:hideMark/>
          </w:tcPr>
          <w:p w14:paraId="470866FA" w14:textId="77777777" w:rsidR="00722720" w:rsidRPr="00722720" w:rsidRDefault="00722720" w:rsidP="00722720">
            <w:proofErr w:type="gramStart"/>
            <w:r w:rsidRPr="00722720">
              <w:t>Rozšíří</w:t>
            </w:r>
            <w:proofErr w:type="gramEnd"/>
            <w:r w:rsidRPr="00722720">
              <w:t xml:space="preserve"> výběr o jednu buňku ve směru šipky.</w:t>
            </w:r>
          </w:p>
        </w:tc>
      </w:tr>
      <w:tr w:rsidR="00722720" w:rsidRPr="00722720" w14:paraId="36346DDC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986913" w14:textId="77777777" w:rsidR="00722720" w:rsidRPr="00722720" w:rsidRDefault="00722720" w:rsidP="00722720">
            <w:r w:rsidRPr="00722720">
              <w:t>Ctrl + Shift + šipka</w:t>
            </w:r>
          </w:p>
        </w:tc>
        <w:tc>
          <w:tcPr>
            <w:tcW w:w="0" w:type="auto"/>
            <w:vAlign w:val="center"/>
            <w:hideMark/>
          </w:tcPr>
          <w:p w14:paraId="6603ADEE" w14:textId="77777777" w:rsidR="00722720" w:rsidRPr="00722720" w:rsidRDefault="00722720" w:rsidP="00722720">
            <w:proofErr w:type="gramStart"/>
            <w:r w:rsidRPr="00722720">
              <w:t>Označí</w:t>
            </w:r>
            <w:proofErr w:type="gramEnd"/>
            <w:r w:rsidRPr="00722720">
              <w:t xml:space="preserve"> blok buněk až k poslední nepřerušené buňce ve směru šipky.</w:t>
            </w:r>
          </w:p>
        </w:tc>
      </w:tr>
      <w:tr w:rsidR="00722720" w:rsidRPr="00722720" w14:paraId="296F72EB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676811" w14:textId="77777777" w:rsidR="00722720" w:rsidRPr="00722720" w:rsidRDefault="00722720" w:rsidP="00722720">
            <w:r w:rsidRPr="00722720">
              <w:t>Ctrl + C</w:t>
            </w:r>
          </w:p>
        </w:tc>
        <w:tc>
          <w:tcPr>
            <w:tcW w:w="0" w:type="auto"/>
            <w:vAlign w:val="center"/>
            <w:hideMark/>
          </w:tcPr>
          <w:p w14:paraId="5E10112A" w14:textId="77777777" w:rsidR="00722720" w:rsidRPr="00722720" w:rsidRDefault="00722720" w:rsidP="00722720">
            <w:r w:rsidRPr="00722720">
              <w:t>Kopíruje označené buňky.</w:t>
            </w:r>
          </w:p>
        </w:tc>
      </w:tr>
      <w:tr w:rsidR="00722720" w:rsidRPr="00722720" w14:paraId="18A996E7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98621C" w14:textId="77777777" w:rsidR="00722720" w:rsidRPr="00722720" w:rsidRDefault="00722720" w:rsidP="00722720">
            <w:r w:rsidRPr="00722720">
              <w:t>Ctrl + X</w:t>
            </w:r>
          </w:p>
        </w:tc>
        <w:tc>
          <w:tcPr>
            <w:tcW w:w="0" w:type="auto"/>
            <w:vAlign w:val="center"/>
            <w:hideMark/>
          </w:tcPr>
          <w:p w14:paraId="77F8A39C" w14:textId="77777777" w:rsidR="00722720" w:rsidRPr="00722720" w:rsidRDefault="00722720" w:rsidP="00722720">
            <w:r w:rsidRPr="00722720">
              <w:t>Vyjme označené buňky.</w:t>
            </w:r>
          </w:p>
        </w:tc>
      </w:tr>
      <w:tr w:rsidR="00722720" w:rsidRPr="00722720" w14:paraId="2F70F41F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0EDFE1" w14:textId="77777777" w:rsidR="00722720" w:rsidRPr="00722720" w:rsidRDefault="00722720" w:rsidP="00722720">
            <w:r w:rsidRPr="00722720">
              <w:t>Ctrl + V</w:t>
            </w:r>
          </w:p>
        </w:tc>
        <w:tc>
          <w:tcPr>
            <w:tcW w:w="0" w:type="auto"/>
            <w:vAlign w:val="center"/>
            <w:hideMark/>
          </w:tcPr>
          <w:p w14:paraId="7EAF8AE8" w14:textId="77777777" w:rsidR="00722720" w:rsidRPr="00722720" w:rsidRDefault="00722720" w:rsidP="00722720">
            <w:proofErr w:type="gramStart"/>
            <w:r w:rsidRPr="00722720">
              <w:t>Vloží</w:t>
            </w:r>
            <w:proofErr w:type="gramEnd"/>
            <w:r w:rsidRPr="00722720">
              <w:t xml:space="preserve"> obsah ze schránky.</w:t>
            </w:r>
          </w:p>
        </w:tc>
      </w:tr>
      <w:tr w:rsidR="00722720" w:rsidRPr="00722720" w14:paraId="062E0AD2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521D42" w14:textId="77777777" w:rsidR="00722720" w:rsidRPr="00722720" w:rsidRDefault="00722720" w:rsidP="00722720">
            <w:r w:rsidRPr="00722720">
              <w:t>Ctrl + Z</w:t>
            </w:r>
          </w:p>
        </w:tc>
        <w:tc>
          <w:tcPr>
            <w:tcW w:w="0" w:type="auto"/>
            <w:vAlign w:val="center"/>
            <w:hideMark/>
          </w:tcPr>
          <w:p w14:paraId="38393835" w14:textId="77777777" w:rsidR="00722720" w:rsidRPr="00722720" w:rsidRDefault="00722720" w:rsidP="00722720">
            <w:r w:rsidRPr="00722720">
              <w:t>Zpět provede poslední akci.</w:t>
            </w:r>
          </w:p>
        </w:tc>
      </w:tr>
      <w:tr w:rsidR="00722720" w:rsidRPr="00722720" w14:paraId="60B1295F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61CB4B" w14:textId="77777777" w:rsidR="00722720" w:rsidRPr="00722720" w:rsidRDefault="00722720" w:rsidP="00722720">
            <w:r w:rsidRPr="00722720">
              <w:t>Ctrl + Y</w:t>
            </w:r>
          </w:p>
        </w:tc>
        <w:tc>
          <w:tcPr>
            <w:tcW w:w="0" w:type="auto"/>
            <w:vAlign w:val="center"/>
            <w:hideMark/>
          </w:tcPr>
          <w:p w14:paraId="55C0CE24" w14:textId="77777777" w:rsidR="00722720" w:rsidRPr="00722720" w:rsidRDefault="00722720" w:rsidP="00722720">
            <w:r w:rsidRPr="00722720">
              <w:t>Opakuje poslední akci.</w:t>
            </w:r>
          </w:p>
        </w:tc>
      </w:tr>
      <w:tr w:rsidR="00722720" w:rsidRPr="00722720" w14:paraId="580CC38B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8D09BE" w14:textId="77777777" w:rsidR="00722720" w:rsidRPr="00722720" w:rsidRDefault="00722720" w:rsidP="00722720">
            <w:r w:rsidRPr="00722720">
              <w:t>Ctrl + S</w:t>
            </w:r>
          </w:p>
        </w:tc>
        <w:tc>
          <w:tcPr>
            <w:tcW w:w="0" w:type="auto"/>
            <w:vAlign w:val="center"/>
            <w:hideMark/>
          </w:tcPr>
          <w:p w14:paraId="48BB6489" w14:textId="77777777" w:rsidR="00722720" w:rsidRPr="00722720" w:rsidRDefault="00722720" w:rsidP="00722720">
            <w:proofErr w:type="gramStart"/>
            <w:r w:rsidRPr="00722720">
              <w:t>Uloží</w:t>
            </w:r>
            <w:proofErr w:type="gramEnd"/>
            <w:r w:rsidRPr="00722720">
              <w:t xml:space="preserve"> soubor.</w:t>
            </w:r>
          </w:p>
        </w:tc>
      </w:tr>
      <w:tr w:rsidR="00722720" w:rsidRPr="00722720" w14:paraId="6154ED6F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B69B49" w14:textId="77777777" w:rsidR="00722720" w:rsidRPr="00722720" w:rsidRDefault="00722720" w:rsidP="00722720">
            <w:r w:rsidRPr="00722720">
              <w:t>Ctrl + T</w:t>
            </w:r>
          </w:p>
        </w:tc>
        <w:tc>
          <w:tcPr>
            <w:tcW w:w="0" w:type="auto"/>
            <w:vAlign w:val="center"/>
            <w:hideMark/>
          </w:tcPr>
          <w:p w14:paraId="04704007" w14:textId="77777777" w:rsidR="00722720" w:rsidRPr="00722720" w:rsidRDefault="00722720" w:rsidP="00722720">
            <w:proofErr w:type="gramStart"/>
            <w:r w:rsidRPr="00722720">
              <w:t>Vytvoří</w:t>
            </w:r>
            <w:proofErr w:type="gramEnd"/>
            <w:r w:rsidRPr="00722720">
              <w:t xml:space="preserve"> tabulku z označeného rozsahu.</w:t>
            </w:r>
          </w:p>
        </w:tc>
      </w:tr>
      <w:tr w:rsidR="00722720" w:rsidRPr="00722720" w14:paraId="330B716A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25B190" w14:textId="77777777" w:rsidR="00722720" w:rsidRPr="00722720" w:rsidRDefault="00722720" w:rsidP="00722720">
            <w:r w:rsidRPr="00722720">
              <w:t>Ctrl + A</w:t>
            </w:r>
          </w:p>
        </w:tc>
        <w:tc>
          <w:tcPr>
            <w:tcW w:w="0" w:type="auto"/>
            <w:vAlign w:val="center"/>
            <w:hideMark/>
          </w:tcPr>
          <w:p w14:paraId="4B19ACEA" w14:textId="77777777" w:rsidR="00722720" w:rsidRPr="00722720" w:rsidRDefault="00722720" w:rsidP="00722720">
            <w:proofErr w:type="gramStart"/>
            <w:r w:rsidRPr="00722720">
              <w:t>Označí</w:t>
            </w:r>
            <w:proofErr w:type="gramEnd"/>
            <w:r w:rsidRPr="00722720">
              <w:t xml:space="preserve"> celý list (nebo celý blok, pokud jste v oblasti dat).</w:t>
            </w:r>
          </w:p>
        </w:tc>
      </w:tr>
      <w:tr w:rsidR="00722720" w:rsidRPr="00722720" w14:paraId="7FA2F26D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0AB245" w14:textId="77777777" w:rsidR="00722720" w:rsidRPr="00722720" w:rsidRDefault="00722720" w:rsidP="00722720">
            <w:r w:rsidRPr="00722720">
              <w:t>Ctrl + Mezerník</w:t>
            </w:r>
          </w:p>
        </w:tc>
        <w:tc>
          <w:tcPr>
            <w:tcW w:w="0" w:type="auto"/>
            <w:vAlign w:val="center"/>
            <w:hideMark/>
          </w:tcPr>
          <w:p w14:paraId="0A65D4D7" w14:textId="77777777" w:rsidR="00722720" w:rsidRPr="00722720" w:rsidRDefault="00722720" w:rsidP="00722720">
            <w:proofErr w:type="gramStart"/>
            <w:r w:rsidRPr="00722720">
              <w:t>Označí</w:t>
            </w:r>
            <w:proofErr w:type="gramEnd"/>
            <w:r w:rsidRPr="00722720">
              <w:t xml:space="preserve"> celý sloupec.</w:t>
            </w:r>
          </w:p>
        </w:tc>
      </w:tr>
      <w:tr w:rsidR="00722720" w:rsidRPr="00722720" w14:paraId="10AB3938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3B33E3" w14:textId="77777777" w:rsidR="00722720" w:rsidRPr="00722720" w:rsidRDefault="00722720" w:rsidP="00722720">
            <w:r w:rsidRPr="00722720">
              <w:t>Shift + Mezerník</w:t>
            </w:r>
          </w:p>
        </w:tc>
        <w:tc>
          <w:tcPr>
            <w:tcW w:w="0" w:type="auto"/>
            <w:vAlign w:val="center"/>
            <w:hideMark/>
          </w:tcPr>
          <w:p w14:paraId="5F4261B5" w14:textId="77777777" w:rsidR="00722720" w:rsidRPr="00722720" w:rsidRDefault="00722720" w:rsidP="00722720">
            <w:proofErr w:type="gramStart"/>
            <w:r w:rsidRPr="00722720">
              <w:t>Označí</w:t>
            </w:r>
            <w:proofErr w:type="gramEnd"/>
            <w:r w:rsidRPr="00722720">
              <w:t xml:space="preserve"> celý řádek.</w:t>
            </w:r>
          </w:p>
        </w:tc>
      </w:tr>
      <w:tr w:rsidR="00722720" w:rsidRPr="00722720" w14:paraId="7EE303AA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BED25E" w14:textId="77777777" w:rsidR="00722720" w:rsidRPr="00722720" w:rsidRDefault="00722720" w:rsidP="00722720">
            <w:r w:rsidRPr="00722720">
              <w:t>Ctrl + F</w:t>
            </w:r>
          </w:p>
        </w:tc>
        <w:tc>
          <w:tcPr>
            <w:tcW w:w="0" w:type="auto"/>
            <w:vAlign w:val="center"/>
            <w:hideMark/>
          </w:tcPr>
          <w:p w14:paraId="1A991C65" w14:textId="77777777" w:rsidR="00722720" w:rsidRPr="00722720" w:rsidRDefault="00722720" w:rsidP="00722720">
            <w:r w:rsidRPr="00722720">
              <w:t>Otevře hledání.</w:t>
            </w:r>
          </w:p>
        </w:tc>
      </w:tr>
      <w:tr w:rsidR="00722720" w:rsidRPr="00722720" w14:paraId="39BAE23D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107AB4" w14:textId="77777777" w:rsidR="00722720" w:rsidRPr="00722720" w:rsidRDefault="00722720" w:rsidP="00722720">
            <w:r w:rsidRPr="00722720">
              <w:t>Ctrl + H</w:t>
            </w:r>
          </w:p>
        </w:tc>
        <w:tc>
          <w:tcPr>
            <w:tcW w:w="0" w:type="auto"/>
            <w:vAlign w:val="center"/>
            <w:hideMark/>
          </w:tcPr>
          <w:p w14:paraId="2140459A" w14:textId="77777777" w:rsidR="00722720" w:rsidRPr="00722720" w:rsidRDefault="00722720" w:rsidP="00722720">
            <w:r w:rsidRPr="00722720">
              <w:t>Otevře hledání a nahrazování.</w:t>
            </w:r>
          </w:p>
        </w:tc>
      </w:tr>
      <w:tr w:rsidR="00722720" w:rsidRPr="00722720" w14:paraId="10F8E046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8607F7" w14:textId="77777777" w:rsidR="00722720" w:rsidRPr="00722720" w:rsidRDefault="00722720" w:rsidP="00722720">
            <w:r w:rsidRPr="00722720">
              <w:t>Alt + Enter</w:t>
            </w:r>
          </w:p>
        </w:tc>
        <w:tc>
          <w:tcPr>
            <w:tcW w:w="0" w:type="auto"/>
            <w:vAlign w:val="center"/>
            <w:hideMark/>
          </w:tcPr>
          <w:p w14:paraId="1DEC655A" w14:textId="77777777" w:rsidR="00722720" w:rsidRPr="00722720" w:rsidRDefault="00722720" w:rsidP="00722720">
            <w:proofErr w:type="gramStart"/>
            <w:r w:rsidRPr="00722720">
              <w:t>Vloží</w:t>
            </w:r>
            <w:proofErr w:type="gramEnd"/>
            <w:r w:rsidRPr="00722720">
              <w:t xml:space="preserve"> nový řádek v rámci buňky.</w:t>
            </w:r>
          </w:p>
        </w:tc>
      </w:tr>
      <w:tr w:rsidR="00722720" w:rsidRPr="00722720" w14:paraId="1AA43F07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0A836" w14:textId="77777777" w:rsidR="00722720" w:rsidRPr="00722720" w:rsidRDefault="00722720" w:rsidP="00722720">
            <w:r w:rsidRPr="00722720">
              <w:t>F2</w:t>
            </w:r>
          </w:p>
        </w:tc>
        <w:tc>
          <w:tcPr>
            <w:tcW w:w="0" w:type="auto"/>
            <w:vAlign w:val="center"/>
            <w:hideMark/>
          </w:tcPr>
          <w:p w14:paraId="1801DDBC" w14:textId="77777777" w:rsidR="00722720" w:rsidRPr="00722720" w:rsidRDefault="00722720" w:rsidP="00722720">
            <w:r w:rsidRPr="00722720">
              <w:t>Umožní úpravu aktivní buňky.</w:t>
            </w:r>
          </w:p>
        </w:tc>
      </w:tr>
      <w:tr w:rsidR="00722720" w:rsidRPr="00722720" w14:paraId="51F7C3B0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12BF32" w14:textId="77777777" w:rsidR="00722720" w:rsidRPr="00722720" w:rsidRDefault="00722720" w:rsidP="00722720">
            <w:r w:rsidRPr="00722720">
              <w:t>Ctrl + Shift + L</w:t>
            </w:r>
          </w:p>
        </w:tc>
        <w:tc>
          <w:tcPr>
            <w:tcW w:w="0" w:type="auto"/>
            <w:vAlign w:val="center"/>
            <w:hideMark/>
          </w:tcPr>
          <w:p w14:paraId="2C3D97DD" w14:textId="77777777" w:rsidR="00722720" w:rsidRPr="00722720" w:rsidRDefault="00722720" w:rsidP="00722720">
            <w:r w:rsidRPr="00722720">
              <w:t>Zapne/vypne filtry v záhlaví tabulky.</w:t>
            </w:r>
          </w:p>
        </w:tc>
      </w:tr>
      <w:tr w:rsidR="00722720" w:rsidRPr="00722720" w14:paraId="68ECD174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1B1EF1" w14:textId="77777777" w:rsidR="00722720" w:rsidRPr="00722720" w:rsidRDefault="00722720" w:rsidP="00722720">
            <w:r w:rsidRPr="00722720">
              <w:t xml:space="preserve">Ctrl </w:t>
            </w:r>
            <w:proofErr w:type="gramStart"/>
            <w:r w:rsidRPr="00722720">
              <w:t>+ ;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14:paraId="107EBB87" w14:textId="77777777" w:rsidR="00722720" w:rsidRPr="00722720" w:rsidRDefault="00722720" w:rsidP="00722720">
            <w:proofErr w:type="gramStart"/>
            <w:r w:rsidRPr="00722720">
              <w:t>Vloží</w:t>
            </w:r>
            <w:proofErr w:type="gramEnd"/>
            <w:r w:rsidRPr="00722720">
              <w:t xml:space="preserve"> aktuální datum.</w:t>
            </w:r>
          </w:p>
        </w:tc>
      </w:tr>
      <w:tr w:rsidR="00722720" w:rsidRPr="00722720" w14:paraId="2D7E068E" w14:textId="77777777" w:rsidTr="007227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2C3DCF" w14:textId="77777777" w:rsidR="00722720" w:rsidRPr="00722720" w:rsidRDefault="00722720" w:rsidP="00722720">
            <w:r w:rsidRPr="00722720">
              <w:lastRenderedPageBreak/>
              <w:t xml:space="preserve">Ctrl </w:t>
            </w:r>
            <w:proofErr w:type="gramStart"/>
            <w:r w:rsidRPr="00722720">
              <w:t>+ :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14:paraId="1C4C12E8" w14:textId="77777777" w:rsidR="00722720" w:rsidRPr="00722720" w:rsidRDefault="00722720" w:rsidP="00722720">
            <w:proofErr w:type="gramStart"/>
            <w:r w:rsidRPr="00722720">
              <w:t>Vloží</w:t>
            </w:r>
            <w:proofErr w:type="gramEnd"/>
            <w:r w:rsidRPr="00722720">
              <w:t xml:space="preserve"> aktuální čas.</w:t>
            </w:r>
          </w:p>
        </w:tc>
      </w:tr>
    </w:tbl>
    <w:p w14:paraId="39111B69" w14:textId="77777777" w:rsidR="00A8766C" w:rsidRDefault="00A8766C"/>
    <w:p w14:paraId="228FB93F" w14:textId="65DECE71" w:rsidR="00B641BE" w:rsidRDefault="00B641BE" w:rsidP="00B641BE">
      <w:pPr>
        <w:pStyle w:val="Nadpis1"/>
      </w:pPr>
      <w:r>
        <w:t>Listy sešitu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7"/>
        <w:gridCol w:w="3771"/>
      </w:tblGrid>
      <w:tr w:rsidR="00B641BE" w:rsidRPr="00B641BE" w14:paraId="46333FDC" w14:textId="77777777" w:rsidTr="00B641B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D30CF1D" w14:textId="77777777" w:rsidR="00B641BE" w:rsidRPr="00B641BE" w:rsidRDefault="00B641BE" w:rsidP="00B641BE">
            <w:pPr>
              <w:rPr>
                <w:b/>
                <w:bCs/>
              </w:rPr>
            </w:pPr>
            <w:r w:rsidRPr="00B641BE">
              <w:rPr>
                <w:b/>
                <w:bCs/>
              </w:rPr>
              <w:t>Zkratka / Akce</w:t>
            </w:r>
          </w:p>
        </w:tc>
        <w:tc>
          <w:tcPr>
            <w:tcW w:w="0" w:type="auto"/>
            <w:vAlign w:val="center"/>
            <w:hideMark/>
          </w:tcPr>
          <w:p w14:paraId="54867B41" w14:textId="77777777" w:rsidR="00B641BE" w:rsidRPr="00B641BE" w:rsidRDefault="00B641BE" w:rsidP="00B641BE">
            <w:pPr>
              <w:rPr>
                <w:b/>
                <w:bCs/>
              </w:rPr>
            </w:pPr>
            <w:r w:rsidRPr="00B641BE">
              <w:rPr>
                <w:b/>
                <w:bCs/>
              </w:rPr>
              <w:t>Funkce</w:t>
            </w:r>
          </w:p>
        </w:tc>
      </w:tr>
      <w:tr w:rsidR="00B641BE" w:rsidRPr="00B641BE" w14:paraId="2398AA06" w14:textId="77777777" w:rsidTr="00B641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25AD32" w14:textId="77777777" w:rsidR="00B641BE" w:rsidRPr="00B641BE" w:rsidRDefault="00B641BE" w:rsidP="00B641BE">
            <w:r w:rsidRPr="00B641BE">
              <w:t>Ctrl + přetáhnutí listu</w:t>
            </w:r>
          </w:p>
        </w:tc>
        <w:tc>
          <w:tcPr>
            <w:tcW w:w="0" w:type="auto"/>
            <w:vAlign w:val="center"/>
            <w:hideMark/>
          </w:tcPr>
          <w:p w14:paraId="3B721B93" w14:textId="77777777" w:rsidR="00B641BE" w:rsidRPr="00B641BE" w:rsidRDefault="00B641BE" w:rsidP="00B641BE">
            <w:proofErr w:type="gramStart"/>
            <w:r w:rsidRPr="00B641BE">
              <w:t>Vytvoří</w:t>
            </w:r>
            <w:proofErr w:type="gramEnd"/>
            <w:r w:rsidRPr="00B641BE">
              <w:t xml:space="preserve"> kopii listu tažením.</w:t>
            </w:r>
          </w:p>
        </w:tc>
      </w:tr>
      <w:tr w:rsidR="00B641BE" w:rsidRPr="00B641BE" w14:paraId="7CFDCA43" w14:textId="77777777" w:rsidTr="00B641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5A4DD8" w14:textId="77777777" w:rsidR="00B641BE" w:rsidRPr="00B641BE" w:rsidRDefault="00B641BE" w:rsidP="00B641BE">
            <w:r w:rsidRPr="00B641BE">
              <w:t>Shift + F11</w:t>
            </w:r>
          </w:p>
        </w:tc>
        <w:tc>
          <w:tcPr>
            <w:tcW w:w="0" w:type="auto"/>
            <w:vAlign w:val="center"/>
            <w:hideMark/>
          </w:tcPr>
          <w:p w14:paraId="7F6912A9" w14:textId="77777777" w:rsidR="00B641BE" w:rsidRPr="00B641BE" w:rsidRDefault="00B641BE" w:rsidP="00B641BE">
            <w:proofErr w:type="gramStart"/>
            <w:r w:rsidRPr="00B641BE">
              <w:t>Vloží</w:t>
            </w:r>
            <w:proofErr w:type="gramEnd"/>
            <w:r w:rsidRPr="00B641BE">
              <w:t xml:space="preserve"> nový list.</w:t>
            </w:r>
          </w:p>
        </w:tc>
      </w:tr>
      <w:tr w:rsidR="00B641BE" w:rsidRPr="00B641BE" w14:paraId="08BD8D0A" w14:textId="77777777" w:rsidTr="00B641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4569B2" w14:textId="77777777" w:rsidR="00B641BE" w:rsidRPr="00B641BE" w:rsidRDefault="00B641BE" w:rsidP="00B641BE">
            <w:r w:rsidRPr="00B641BE">
              <w:t xml:space="preserve">Ctrl + </w:t>
            </w:r>
            <w:proofErr w:type="spellStart"/>
            <w:r w:rsidRPr="00B641BE">
              <w:t>Page</w:t>
            </w:r>
            <w:proofErr w:type="spellEnd"/>
            <w:r w:rsidRPr="00B641BE">
              <w:t xml:space="preserve"> Up / Down</w:t>
            </w:r>
          </w:p>
        </w:tc>
        <w:tc>
          <w:tcPr>
            <w:tcW w:w="0" w:type="auto"/>
            <w:vAlign w:val="center"/>
            <w:hideMark/>
          </w:tcPr>
          <w:p w14:paraId="14F4A729" w14:textId="77777777" w:rsidR="00B641BE" w:rsidRPr="00B641BE" w:rsidRDefault="00B641BE" w:rsidP="00B641BE">
            <w:r w:rsidRPr="00B641BE">
              <w:t>Přepínání mezi listy doleva/doprava.</w:t>
            </w:r>
          </w:p>
        </w:tc>
      </w:tr>
      <w:tr w:rsidR="00B641BE" w:rsidRPr="00B641BE" w14:paraId="75446EC2" w14:textId="77777777" w:rsidTr="00B641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D87480" w14:textId="77777777" w:rsidR="00B641BE" w:rsidRPr="00B641BE" w:rsidRDefault="00B641BE" w:rsidP="00B641BE">
            <w:r w:rsidRPr="00B641BE">
              <w:t>Ctrl + klik na záložku</w:t>
            </w:r>
          </w:p>
        </w:tc>
        <w:tc>
          <w:tcPr>
            <w:tcW w:w="0" w:type="auto"/>
            <w:vAlign w:val="center"/>
            <w:hideMark/>
          </w:tcPr>
          <w:p w14:paraId="0CFA315D" w14:textId="77777777" w:rsidR="00B641BE" w:rsidRPr="00B641BE" w:rsidRDefault="00B641BE" w:rsidP="00B641BE">
            <w:r w:rsidRPr="00B641BE">
              <w:t>Výběr více listů (pro skupinové úpravy).</w:t>
            </w:r>
          </w:p>
        </w:tc>
      </w:tr>
    </w:tbl>
    <w:p w14:paraId="1079572E" w14:textId="77777777" w:rsidR="00B641BE" w:rsidRDefault="00B641BE"/>
    <w:p w14:paraId="1F5F3D53" w14:textId="5028287E" w:rsidR="005960DA" w:rsidRDefault="005960DA" w:rsidP="005960DA">
      <w:pPr>
        <w:pStyle w:val="Nadpis1"/>
      </w:pPr>
      <w:r>
        <w:t>Kontingenční tabulky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0"/>
        <w:gridCol w:w="7051"/>
      </w:tblGrid>
      <w:tr w:rsidR="005960DA" w:rsidRPr="005960DA" w14:paraId="46664EC4" w14:textId="77777777" w:rsidTr="005960D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CC9C309" w14:textId="77777777" w:rsidR="005960DA" w:rsidRPr="005960DA" w:rsidRDefault="005960DA" w:rsidP="005960DA">
            <w:pPr>
              <w:rPr>
                <w:b/>
                <w:bCs/>
              </w:rPr>
            </w:pPr>
            <w:r w:rsidRPr="005960DA">
              <w:rPr>
                <w:b/>
                <w:bCs/>
              </w:rPr>
              <w:t>Zkratka</w:t>
            </w:r>
          </w:p>
        </w:tc>
        <w:tc>
          <w:tcPr>
            <w:tcW w:w="0" w:type="auto"/>
            <w:vAlign w:val="center"/>
            <w:hideMark/>
          </w:tcPr>
          <w:p w14:paraId="734C04F0" w14:textId="77777777" w:rsidR="005960DA" w:rsidRPr="005960DA" w:rsidRDefault="005960DA" w:rsidP="005960DA">
            <w:pPr>
              <w:rPr>
                <w:b/>
                <w:bCs/>
              </w:rPr>
            </w:pPr>
            <w:r w:rsidRPr="005960DA">
              <w:rPr>
                <w:b/>
                <w:bCs/>
              </w:rPr>
              <w:t>Funkce</w:t>
            </w:r>
          </w:p>
        </w:tc>
      </w:tr>
      <w:tr w:rsidR="005960DA" w:rsidRPr="005960DA" w14:paraId="6FE630FC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E89E7A" w14:textId="77777777" w:rsidR="005960DA" w:rsidRPr="005960DA" w:rsidRDefault="005960DA" w:rsidP="005960DA">
            <w:r w:rsidRPr="005960DA">
              <w:t>Alt + N + V</w:t>
            </w:r>
          </w:p>
        </w:tc>
        <w:tc>
          <w:tcPr>
            <w:tcW w:w="0" w:type="auto"/>
            <w:vAlign w:val="center"/>
            <w:hideMark/>
          </w:tcPr>
          <w:p w14:paraId="40149007" w14:textId="77777777" w:rsidR="005960DA" w:rsidRPr="005960DA" w:rsidRDefault="005960DA" w:rsidP="005960DA">
            <w:r w:rsidRPr="005960DA">
              <w:t>Vytvoření nové kontingenční tabulky.</w:t>
            </w:r>
          </w:p>
        </w:tc>
      </w:tr>
      <w:tr w:rsidR="005960DA" w:rsidRPr="005960DA" w14:paraId="5D7E0CBB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F22895" w14:textId="77777777" w:rsidR="005960DA" w:rsidRPr="005960DA" w:rsidRDefault="005960DA" w:rsidP="005960DA">
            <w:r w:rsidRPr="005960DA">
              <w:t>Alt + ↓</w:t>
            </w:r>
          </w:p>
        </w:tc>
        <w:tc>
          <w:tcPr>
            <w:tcW w:w="0" w:type="auto"/>
            <w:vAlign w:val="center"/>
            <w:hideMark/>
          </w:tcPr>
          <w:p w14:paraId="210BD1D8" w14:textId="77777777" w:rsidR="005960DA" w:rsidRPr="005960DA" w:rsidRDefault="005960DA" w:rsidP="005960DA">
            <w:r w:rsidRPr="005960DA">
              <w:t>Otevře rozbalovací nabídku ve filtru kontingenční tabulky.</w:t>
            </w:r>
          </w:p>
        </w:tc>
      </w:tr>
      <w:tr w:rsidR="005960DA" w:rsidRPr="005960DA" w14:paraId="711FEBA2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BB43CA" w14:textId="77777777" w:rsidR="005960DA" w:rsidRPr="005960DA" w:rsidRDefault="005960DA" w:rsidP="005960DA">
            <w:r w:rsidRPr="005960DA">
              <w:t>Alt + J + T</w:t>
            </w:r>
          </w:p>
        </w:tc>
        <w:tc>
          <w:tcPr>
            <w:tcW w:w="0" w:type="auto"/>
            <w:vAlign w:val="center"/>
            <w:hideMark/>
          </w:tcPr>
          <w:p w14:paraId="76247EC3" w14:textId="77777777" w:rsidR="005960DA" w:rsidRPr="005960DA" w:rsidRDefault="005960DA" w:rsidP="005960DA">
            <w:r w:rsidRPr="005960DA">
              <w:t>Aktivuje kontextovou záložku "Nástroje KT" (možná verze záleží na jazyce).</w:t>
            </w:r>
          </w:p>
        </w:tc>
      </w:tr>
      <w:tr w:rsidR="005960DA" w:rsidRPr="005960DA" w14:paraId="6EEC8A3E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F9C29" w14:textId="77777777" w:rsidR="005960DA" w:rsidRPr="005960DA" w:rsidRDefault="005960DA" w:rsidP="005960DA">
            <w:r w:rsidRPr="005960DA">
              <w:t>Alt + Shift + →</w:t>
            </w:r>
          </w:p>
        </w:tc>
        <w:tc>
          <w:tcPr>
            <w:tcW w:w="0" w:type="auto"/>
            <w:vAlign w:val="center"/>
            <w:hideMark/>
          </w:tcPr>
          <w:p w14:paraId="3636C9E8" w14:textId="77777777" w:rsidR="005960DA" w:rsidRPr="005960DA" w:rsidRDefault="005960DA" w:rsidP="005960DA">
            <w:r w:rsidRPr="005960DA">
              <w:t>Seskupení vybraných položek (např. dat nebo kategorií).</w:t>
            </w:r>
          </w:p>
        </w:tc>
      </w:tr>
      <w:tr w:rsidR="005960DA" w:rsidRPr="005960DA" w14:paraId="7FD75FA0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8058E0" w14:textId="77777777" w:rsidR="005960DA" w:rsidRPr="005960DA" w:rsidRDefault="005960DA" w:rsidP="005960DA">
            <w:r w:rsidRPr="005960DA">
              <w:t>Alt + Shift + ←</w:t>
            </w:r>
          </w:p>
        </w:tc>
        <w:tc>
          <w:tcPr>
            <w:tcW w:w="0" w:type="auto"/>
            <w:vAlign w:val="center"/>
            <w:hideMark/>
          </w:tcPr>
          <w:p w14:paraId="6DDE2FA9" w14:textId="77777777" w:rsidR="005960DA" w:rsidRPr="005960DA" w:rsidRDefault="005960DA" w:rsidP="005960DA">
            <w:r w:rsidRPr="005960DA">
              <w:t>Zrušení seskupení.</w:t>
            </w:r>
          </w:p>
        </w:tc>
      </w:tr>
      <w:tr w:rsidR="005960DA" w:rsidRPr="005960DA" w14:paraId="037B5563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7C796F" w14:textId="77777777" w:rsidR="005960DA" w:rsidRPr="005960DA" w:rsidRDefault="005960DA" w:rsidP="005960DA">
            <w:r w:rsidRPr="005960DA">
              <w:t>Ctrl + -</w:t>
            </w:r>
          </w:p>
        </w:tc>
        <w:tc>
          <w:tcPr>
            <w:tcW w:w="0" w:type="auto"/>
            <w:vAlign w:val="center"/>
            <w:hideMark/>
          </w:tcPr>
          <w:p w14:paraId="364B57FD" w14:textId="77777777" w:rsidR="005960DA" w:rsidRPr="005960DA" w:rsidRDefault="005960DA" w:rsidP="005960DA">
            <w:r w:rsidRPr="005960DA">
              <w:t>Odstranění vybraného pole z KT.</w:t>
            </w:r>
          </w:p>
        </w:tc>
      </w:tr>
      <w:tr w:rsidR="005960DA" w:rsidRPr="005960DA" w14:paraId="4598EC01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876D97" w14:textId="77777777" w:rsidR="005960DA" w:rsidRPr="005960DA" w:rsidRDefault="005960DA" w:rsidP="005960DA">
            <w:r w:rsidRPr="005960DA">
              <w:t>Ctrl + Shift + *</w:t>
            </w:r>
          </w:p>
        </w:tc>
        <w:tc>
          <w:tcPr>
            <w:tcW w:w="0" w:type="auto"/>
            <w:vAlign w:val="center"/>
            <w:hideMark/>
          </w:tcPr>
          <w:p w14:paraId="3F83FD4B" w14:textId="77777777" w:rsidR="005960DA" w:rsidRPr="005960DA" w:rsidRDefault="005960DA" w:rsidP="005960DA">
            <w:r w:rsidRPr="005960DA">
              <w:t>Označení celé oblasti KT.</w:t>
            </w:r>
          </w:p>
        </w:tc>
      </w:tr>
      <w:tr w:rsidR="005960DA" w:rsidRPr="005960DA" w14:paraId="607975B0" w14:textId="77777777" w:rsidTr="005960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A2C054" w14:textId="77777777" w:rsidR="005960DA" w:rsidRPr="005960DA" w:rsidRDefault="005960DA" w:rsidP="005960DA">
            <w:r w:rsidRPr="005960DA">
              <w:t>Ctrl + Q</w:t>
            </w:r>
          </w:p>
        </w:tc>
        <w:tc>
          <w:tcPr>
            <w:tcW w:w="0" w:type="auto"/>
            <w:vAlign w:val="center"/>
            <w:hideMark/>
          </w:tcPr>
          <w:p w14:paraId="7CB90172" w14:textId="77777777" w:rsidR="005960DA" w:rsidRPr="005960DA" w:rsidRDefault="005960DA" w:rsidP="005960DA">
            <w:r w:rsidRPr="005960DA">
              <w:t>Otevře nástroj Rychlá analýza (včetně možnosti vytvořit KT).</w:t>
            </w:r>
          </w:p>
        </w:tc>
      </w:tr>
    </w:tbl>
    <w:p w14:paraId="1A0F1D9B" w14:textId="77777777" w:rsidR="005960DA" w:rsidRDefault="005960DA" w:rsidP="005960DA"/>
    <w:p w14:paraId="7F66485A" w14:textId="77777777" w:rsidR="005960DA" w:rsidRPr="005960DA" w:rsidRDefault="005960DA" w:rsidP="005960DA"/>
    <w:sectPr w:rsidR="005960DA" w:rsidRPr="005960DA" w:rsidSect="00AA0F68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0E1A" w14:textId="77777777" w:rsidR="00722720" w:rsidRDefault="00722720" w:rsidP="00722720">
      <w:pPr>
        <w:spacing w:after="0" w:line="240" w:lineRule="auto"/>
      </w:pPr>
      <w:r>
        <w:separator/>
      </w:r>
    </w:p>
  </w:endnote>
  <w:endnote w:type="continuationSeparator" w:id="0">
    <w:p w14:paraId="271DF975" w14:textId="77777777" w:rsidR="00722720" w:rsidRDefault="00722720" w:rsidP="0072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7ACB" w14:textId="22A91A05" w:rsidR="00722720" w:rsidRDefault="0072272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57EECF" wp14:editId="55F886E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122465586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B417D2" w14:textId="720285CA" w:rsidR="00722720" w:rsidRPr="00722720" w:rsidRDefault="00722720" w:rsidP="0072272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72272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57EEC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0;margin-top:0;width:44.45pt;height:26.8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22B417D2" w14:textId="720285CA" w:rsidR="00722720" w:rsidRPr="00722720" w:rsidRDefault="00722720" w:rsidP="0072272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722720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F22C" w14:textId="7467AE1F" w:rsidR="00722720" w:rsidRDefault="0072272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8FD76B" wp14:editId="6BA549C9">
              <wp:simplePos x="902208" y="10070592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1857937377" name="Textové pole 3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B3FBDD" w14:textId="2ED23E21" w:rsidR="00722720" w:rsidRPr="00722720" w:rsidRDefault="00722720" w:rsidP="0072272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72272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8FD76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" style="position:absolute;margin-left:0;margin-top:0;width:44.45pt;height:26.8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57B3FBDD" w14:textId="2ED23E21" w:rsidR="00722720" w:rsidRPr="00722720" w:rsidRDefault="00722720" w:rsidP="0072272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722720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63EC9" w14:textId="187BC16A" w:rsidR="00722720" w:rsidRDefault="0072272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B7CC28" wp14:editId="71E5BA4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205258160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75DEA6" w14:textId="0DEB7E6B" w:rsidR="00722720" w:rsidRPr="00722720" w:rsidRDefault="00722720" w:rsidP="0072272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72272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7CC2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" style="position:absolute;margin-left:0;margin-top:0;width:44.45pt;height:26.8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5D75DEA6" w14:textId="0DEB7E6B" w:rsidR="00722720" w:rsidRPr="00722720" w:rsidRDefault="00722720" w:rsidP="0072272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722720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D997E" w14:textId="77777777" w:rsidR="00722720" w:rsidRDefault="00722720" w:rsidP="00722720">
      <w:pPr>
        <w:spacing w:after="0" w:line="240" w:lineRule="auto"/>
      </w:pPr>
      <w:r>
        <w:separator/>
      </w:r>
    </w:p>
  </w:footnote>
  <w:footnote w:type="continuationSeparator" w:id="0">
    <w:p w14:paraId="444C5239" w14:textId="77777777" w:rsidR="00722720" w:rsidRDefault="00722720" w:rsidP="00722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720"/>
    <w:rsid w:val="001E2862"/>
    <w:rsid w:val="0034026A"/>
    <w:rsid w:val="005960DA"/>
    <w:rsid w:val="00722720"/>
    <w:rsid w:val="00A8766C"/>
    <w:rsid w:val="00AA0F68"/>
    <w:rsid w:val="00B641BE"/>
    <w:rsid w:val="00E241CB"/>
    <w:rsid w:val="00F2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EFFE6"/>
  <w15:chartTrackingRefBased/>
  <w15:docId w15:val="{B33670CC-15C7-43FB-8E6B-95787408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22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2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2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2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22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22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22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22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22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72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272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2720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2720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22720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22720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22720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22720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22720"/>
    <w:rPr>
      <w:rFonts w:eastAsiaTheme="majorEastAsia" w:cstheme="majorBidi"/>
      <w:color w:val="272727" w:themeColor="text1" w:themeTint="D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722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22720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22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22720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t">
    <w:name w:val="Quote"/>
    <w:basedOn w:val="Normln"/>
    <w:next w:val="Normln"/>
    <w:link w:val="CittChar"/>
    <w:uiPriority w:val="29"/>
    <w:qFormat/>
    <w:rsid w:val="00722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22720"/>
    <w:rPr>
      <w:i/>
      <w:iCs/>
      <w:color w:val="404040" w:themeColor="text1" w:themeTint="BF"/>
      <w:lang w:val="cs-CZ"/>
    </w:rPr>
  </w:style>
  <w:style w:type="paragraph" w:styleId="Odstavecseseznamem">
    <w:name w:val="List Paragraph"/>
    <w:basedOn w:val="Normln"/>
    <w:uiPriority w:val="34"/>
    <w:qFormat/>
    <w:rsid w:val="0072272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2272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22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22720"/>
    <w:rPr>
      <w:i/>
      <w:iCs/>
      <w:color w:val="0F4761" w:themeColor="accent1" w:themeShade="BF"/>
      <w:lang w:val="cs-CZ"/>
    </w:rPr>
  </w:style>
  <w:style w:type="character" w:styleId="Odkazintenzivn">
    <w:name w:val="Intense Reference"/>
    <w:basedOn w:val="Standardnpsmoodstavce"/>
    <w:uiPriority w:val="32"/>
    <w:qFormat/>
    <w:rsid w:val="00722720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unhideWhenUsed/>
    <w:rsid w:val="007227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2720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0e822eb-17eb-4574-b08c-2c496d08d42f}" enabled="1" method="Standard" siteId="{deb3a78c-2111-476d-8e51-0b43101108e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Raszyková</dc:creator>
  <cp:keywords/>
  <dc:description/>
  <cp:lastModifiedBy>Petra Raszyková</cp:lastModifiedBy>
  <cp:revision>3</cp:revision>
  <dcterms:created xsi:type="dcterms:W3CDTF">2025-06-09T14:34:00Z</dcterms:created>
  <dcterms:modified xsi:type="dcterms:W3CDTF">2025-06-09T14:38:00Z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c3bfdb0,74cad32,6ebddfe1</vt:lpwstr>
  </property>
  <property fmtid="{D5CDD505-2E9C-101B-9397-08002B2CF9AE}" pid="3" name="ClassificationContentMarkingFooterFontProps">
    <vt:lpwstr>#008000,9,Calibri</vt:lpwstr>
  </property>
  <property fmtid="{D5CDD505-2E9C-101B-9397-08002B2CF9AE}" pid="4" name="ClassificationContentMarkingFooterText">
    <vt:lpwstr>Interní</vt:lpwstr>
  </property>
</Properties>
</file>